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3236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098F3AD3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6F5E23C5" w14:textId="77777777" w:rsidR="00E9381A" w:rsidRPr="003301CD" w:rsidRDefault="009E08A4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Technology Readiness Assessment</w:t>
            </w:r>
          </w:p>
        </w:tc>
      </w:tr>
      <w:tr w:rsidR="009E08A4" w14:paraId="58589811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56D066AD" w14:textId="77777777" w:rsidR="009E08A4" w:rsidRPr="005E72A8" w:rsidRDefault="009E08A4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13FFD344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66BBEF2F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9CE9F23" w14:textId="77777777" w:rsidR="000F5DBE" w:rsidRPr="003301CD" w:rsidRDefault="009E08A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being evaluated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4DCE4592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2D3C660" w14:textId="77777777" w:rsidR="009E08A4" w:rsidRDefault="00E34EBC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9E08A4">
              <w:rPr>
                <w:rFonts w:ascii="Times New Roman" w:hAnsi="Times New Roman"/>
              </w:rPr>
              <w:t>ritical parameters that control function</w:t>
            </w:r>
            <w:r w:rsidR="003301CD">
              <w:rPr>
                <w:rFonts w:ascii="Times New Roman" w:hAnsi="Times New Roman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2"/>
              <w:gridCol w:w="1823"/>
              <w:gridCol w:w="1823"/>
              <w:gridCol w:w="1823"/>
              <w:gridCol w:w="1823"/>
            </w:tblGrid>
            <w:tr w:rsidR="00E34EBC" w14:paraId="1724FBE9" w14:textId="77777777">
              <w:tc>
                <w:tcPr>
                  <w:tcW w:w="1822" w:type="dxa"/>
                  <w:tcBorders>
                    <w:bottom w:val="single" w:sz="12" w:space="0" w:color="auto"/>
                  </w:tcBorders>
                  <w:vAlign w:val="bottom"/>
                </w:tcPr>
                <w:p w14:paraId="216E24B9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Parameter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</w:tcBorders>
                  <w:vAlign w:val="bottom"/>
                </w:tcPr>
                <w:p w14:paraId="19838A80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Functions Controlled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</w:tcBorders>
                  <w:vAlign w:val="bottom"/>
                </w:tcPr>
                <w:p w14:paraId="66651A4D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Operating Latitude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FAEF8F4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Sensitivity</w:t>
                  </w:r>
                </w:p>
              </w:tc>
              <w:tc>
                <w:tcPr>
                  <w:tcW w:w="1823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bottom"/>
                </w:tcPr>
                <w:p w14:paraId="06918196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Failure Modes</w:t>
                  </w:r>
                </w:p>
              </w:tc>
            </w:tr>
            <w:tr w:rsidR="00E34EBC" w14:paraId="1EFD04B1" w14:textId="77777777">
              <w:tc>
                <w:tcPr>
                  <w:tcW w:w="1822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0E0D7C4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" w:name="Text18"/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CC21D92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DF539B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FD7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B2809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3FEC990C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6BA9C53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6B00347C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01EA60F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9707E7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816DB6D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1202B485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72B840E4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219E5B5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53241EC2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BBCCAC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4BAEC2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11C1B7CA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0CD3FAB5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3B45A18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7953C07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0A928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A533D1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0F3F07BD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4FB4723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588E537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6723D703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4FC7A6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4F1E73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43E7F145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0018955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4A25B625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23C9823C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4960248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9E22667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4B945F61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341FB238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3F04D321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3724691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AE05181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AA3738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4B967063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161BFBC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4A97F96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4348EAD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F6734CB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5612A0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2A1BEE40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65626CFD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0BFC1CC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61E7A85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F332E5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8478D2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5761FDF6" w14:textId="77777777">
              <w:tc>
                <w:tcPr>
                  <w:tcW w:w="1822" w:type="dxa"/>
                </w:tcPr>
                <w:p w14:paraId="0C8FDE8D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</w:tcPr>
                <w:p w14:paraId="06597DC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</w:tcPr>
                <w:p w14:paraId="323AD16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right w:val="single" w:sz="4" w:space="0" w:color="auto"/>
                  </w:tcBorders>
                </w:tcPr>
                <w:p w14:paraId="157FFFF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left w:val="single" w:sz="4" w:space="0" w:color="auto"/>
                  </w:tcBorders>
                </w:tcPr>
                <w:p w14:paraId="6A8A5168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6558B7E2" w14:textId="77777777" w:rsidR="009E08A4" w:rsidRDefault="009E08A4" w:rsidP="009E08A4">
            <w:pPr>
              <w:rPr>
                <w:rFonts w:ascii="Times New Roman" w:hAnsi="Times New Roman"/>
              </w:rPr>
            </w:pPr>
          </w:p>
          <w:p w14:paraId="17933A10" w14:textId="77777777" w:rsidR="00E34EBC" w:rsidRDefault="00E34EBC" w:rsidP="00E3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hardware/software exist that demonstrates the above?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14:paraId="06272CF1" w14:textId="77777777" w:rsidR="009E08A4" w:rsidRDefault="00E34EBC" w:rsidP="00E3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(Attach photos or drawings)</w:t>
            </w:r>
          </w:p>
          <w:p w14:paraId="27F3C4B6" w14:textId="77777777" w:rsidR="009E08A4" w:rsidRPr="003301CD" w:rsidRDefault="009E08A4" w:rsidP="009E08A4">
            <w:pPr>
              <w:ind w:left="360"/>
              <w:rPr>
                <w:rFonts w:ascii="Times New Roman" w:hAnsi="Times New Roman"/>
              </w:rPr>
            </w:pPr>
          </w:p>
        </w:tc>
      </w:tr>
      <w:tr w:rsidR="003301CD" w14:paraId="78CBEE3A" w14:textId="77777777">
        <w:trPr>
          <w:trHeight w:val="78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D4FC881" w14:textId="77777777" w:rsidR="003301CD" w:rsidRPr="003301CD" w:rsidRDefault="009E08A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processes used to manufacture the technology</w:t>
            </w:r>
            <w:r w:rsidR="004772BF">
              <w:rPr>
                <w:rFonts w:ascii="Times New Roman" w:hAnsi="Times New Roman"/>
              </w:rPr>
              <w:t xml:space="preserve">: </w:t>
            </w:r>
            <w:r w:rsidR="004772B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772BF">
              <w:rPr>
                <w:rFonts w:ascii="Times New Roman" w:hAnsi="Times New Roman"/>
              </w:rPr>
              <w:instrText xml:space="preserve"> FORMTEXT </w:instrText>
            </w:r>
            <w:r w:rsidR="004772BF">
              <w:rPr>
                <w:rFonts w:ascii="Times New Roman" w:hAnsi="Times New Roman"/>
              </w:rPr>
            </w:r>
            <w:r w:rsidR="004772BF">
              <w:rPr>
                <w:rFonts w:ascii="Times New Roman" w:hAnsi="Times New Roman"/>
              </w:rPr>
              <w:fldChar w:fldCharType="separate"/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34EBC" w14:paraId="220FC5D1" w14:textId="77777777">
        <w:trPr>
          <w:trHeight w:val="908"/>
        </w:trPr>
        <w:tc>
          <w:tcPr>
            <w:tcW w:w="9360" w:type="dxa"/>
            <w:gridSpan w:val="3"/>
            <w:tcBorders>
              <w:bottom w:val="nil"/>
            </w:tcBorders>
          </w:tcPr>
          <w:p w14:paraId="427F2087" w14:textId="77777777" w:rsidR="00E34EBC" w:rsidRDefault="00E34EBC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technology controllable throughout the product’s life cycle?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 w14:paraId="582C0A99" w14:textId="77777777">
        <w:trPr>
          <w:trHeight w:hRule="exact" w:val="288"/>
        </w:trPr>
        <w:tc>
          <w:tcPr>
            <w:tcW w:w="4140" w:type="dxa"/>
          </w:tcPr>
          <w:p w14:paraId="5224B68C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7"/>
          <w:p w14:paraId="657BE79B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D7121D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 w14:paraId="5D1F1504" w14:textId="77777777">
        <w:trPr>
          <w:trHeight w:hRule="exact" w:val="288"/>
        </w:trPr>
        <w:tc>
          <w:tcPr>
            <w:tcW w:w="4140" w:type="dxa"/>
          </w:tcPr>
          <w:p w14:paraId="2C9F731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C0EF538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4E26A9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 w14:paraId="16B3F916" w14:textId="77777777">
        <w:trPr>
          <w:trHeight w:hRule="exact" w:val="288"/>
        </w:trPr>
        <w:tc>
          <w:tcPr>
            <w:tcW w:w="4140" w:type="dxa"/>
          </w:tcPr>
          <w:p w14:paraId="0C761A3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9D868B4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6E35881F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77C3D" w14:paraId="2585A9B0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11678328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B1F57EB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9AB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4BCA063D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13CB90FE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038621C4" w14:textId="2E3E106B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</w:t>
            </w:r>
            <w:r w:rsidR="00C572C1">
              <w:rPr>
                <w:rFonts w:ascii="Times New Roman" w:hAnsi="Times New Roman"/>
                <w:sz w:val="20"/>
              </w:rPr>
              <w:t>01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983355">
              <w:rPr>
                <w:rFonts w:ascii="Times New Roman" w:hAnsi="Times New Roman"/>
                <w:sz w:val="20"/>
              </w:rPr>
              <w:tab/>
            </w:r>
            <w:r w:rsidR="00983355"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Form #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14:paraId="205E282E" w14:textId="77777777" w:rsidR="00CE1D8C" w:rsidRDefault="00CE1D8C" w:rsidP="000139D5">
      <w:bookmarkStart w:id="11" w:name="_GoBack"/>
      <w:bookmarkEnd w:id="11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F5DBE"/>
    <w:rsid w:val="00240161"/>
    <w:rsid w:val="003301CD"/>
    <w:rsid w:val="00437768"/>
    <w:rsid w:val="004772BF"/>
    <w:rsid w:val="005701A4"/>
    <w:rsid w:val="005E72A8"/>
    <w:rsid w:val="00622996"/>
    <w:rsid w:val="00634E92"/>
    <w:rsid w:val="00663EC2"/>
    <w:rsid w:val="00723651"/>
    <w:rsid w:val="00777C3D"/>
    <w:rsid w:val="007C6B03"/>
    <w:rsid w:val="00876F57"/>
    <w:rsid w:val="008C1192"/>
    <w:rsid w:val="00983355"/>
    <w:rsid w:val="009E08A4"/>
    <w:rsid w:val="00B41FF6"/>
    <w:rsid w:val="00C12042"/>
    <w:rsid w:val="00C572C1"/>
    <w:rsid w:val="00CC498D"/>
    <w:rsid w:val="00CD746E"/>
    <w:rsid w:val="00CE1D8C"/>
    <w:rsid w:val="00D05621"/>
    <w:rsid w:val="00DF46D1"/>
    <w:rsid w:val="00E34EBC"/>
    <w:rsid w:val="00E9381A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A0074"/>
  <w15:docId w15:val="{D15B9FCF-25BD-46FD-B83D-1E31621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2018-07-09T02:34:00Z</dcterms:created>
  <dcterms:modified xsi:type="dcterms:W3CDTF">2018-07-09T02:34:00Z</dcterms:modified>
</cp:coreProperties>
</file>